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72E" w:rsidRDefault="00124F00" w:rsidP="00124F00">
      <w:pPr>
        <w:jc w:val="center"/>
      </w:pPr>
      <w:r>
        <w:t>Thornton Rust Parish Meeting</w:t>
      </w:r>
    </w:p>
    <w:p w:rsidR="00124F00" w:rsidRDefault="00124F00" w:rsidP="00124F00">
      <w:pPr>
        <w:jc w:val="center"/>
      </w:pPr>
      <w:r>
        <w:t>In Thornton Rust Institute</w:t>
      </w:r>
    </w:p>
    <w:p w:rsidR="00124F00" w:rsidRDefault="00124F00" w:rsidP="00124F00">
      <w:pPr>
        <w:jc w:val="center"/>
      </w:pPr>
      <w:r>
        <w:t>March</w:t>
      </w:r>
      <w:r w:rsidR="004E106D">
        <w:t xml:space="preserve"> </w:t>
      </w:r>
      <w:proofErr w:type="gramStart"/>
      <w:r w:rsidR="004E106D">
        <w:t>13th</w:t>
      </w:r>
      <w:r>
        <w:t xml:space="preserve">  2025</w:t>
      </w:r>
      <w:proofErr w:type="gramEnd"/>
    </w:p>
    <w:p w:rsidR="00124F00" w:rsidRDefault="00124F00" w:rsidP="00124F00">
      <w:r>
        <w:t xml:space="preserve">Present:  Cllr Rob </w:t>
      </w:r>
      <w:proofErr w:type="spellStart"/>
      <w:r>
        <w:t>Cromey</w:t>
      </w:r>
      <w:proofErr w:type="spellEnd"/>
      <w:r>
        <w:t>-Hawke, Pip Pointon [clerk], seven residents and Stuart Dent for Robert Brown.</w:t>
      </w:r>
    </w:p>
    <w:p w:rsidR="00124F00" w:rsidRDefault="00124F00" w:rsidP="00124F00">
      <w:r>
        <w:t xml:space="preserve">1 - </w:t>
      </w:r>
      <w:proofErr w:type="gramStart"/>
      <w:r>
        <w:t>Apologies :</w:t>
      </w:r>
      <w:proofErr w:type="gramEnd"/>
      <w:r>
        <w:t xml:space="preserve"> Cllr John </w:t>
      </w:r>
      <w:proofErr w:type="spellStart"/>
      <w:r>
        <w:t>Dinsdale</w:t>
      </w:r>
      <w:proofErr w:type="spellEnd"/>
      <w:r>
        <w:t xml:space="preserve"> and Sheena Pratt</w:t>
      </w:r>
    </w:p>
    <w:p w:rsidR="00124F00" w:rsidRDefault="00124F00" w:rsidP="00124F00">
      <w:r>
        <w:t>2 - Elections:</w:t>
      </w:r>
    </w:p>
    <w:p w:rsidR="00124F00" w:rsidRDefault="00124F00" w:rsidP="00124F00">
      <w:r>
        <w:t xml:space="preserve">Pip Pointon proposed and Deborah Millward seconded that Cllr </w:t>
      </w:r>
      <w:proofErr w:type="spellStart"/>
      <w:r>
        <w:t>Cromey</w:t>
      </w:r>
      <w:proofErr w:type="spellEnd"/>
      <w:r>
        <w:t>-Hawke be the chairman. All agreed.</w:t>
      </w:r>
    </w:p>
    <w:p w:rsidR="00124F00" w:rsidRDefault="00124F00" w:rsidP="00124F00">
      <w:proofErr w:type="gramStart"/>
      <w:r>
        <w:t xml:space="preserve">Richard  </w:t>
      </w:r>
      <w:proofErr w:type="spellStart"/>
      <w:r>
        <w:t>Loukota</w:t>
      </w:r>
      <w:proofErr w:type="spellEnd"/>
      <w:proofErr w:type="gramEnd"/>
      <w:r>
        <w:t xml:space="preserve"> proposed and Cllr </w:t>
      </w:r>
      <w:proofErr w:type="spellStart"/>
      <w:r>
        <w:t>Cromey</w:t>
      </w:r>
      <w:proofErr w:type="spellEnd"/>
      <w:r>
        <w:t>-Hawke seconded that Mrs Pointon be the clerk. All agreed.</w:t>
      </w:r>
    </w:p>
    <w:p w:rsidR="00124F00" w:rsidRDefault="00124F00" w:rsidP="00124F00">
      <w:r>
        <w:t xml:space="preserve">3 - Minutes of the last meeting. </w:t>
      </w:r>
    </w:p>
    <w:p w:rsidR="00124F00" w:rsidRDefault="00124F00" w:rsidP="00124F00">
      <w:r>
        <w:t xml:space="preserve">These were read. Martyn Donno proposed and Janet Thomson seconded that they were a true record. All agreed. </w:t>
      </w:r>
    </w:p>
    <w:p w:rsidR="00124F00" w:rsidRDefault="00124F00" w:rsidP="00124F00">
      <w:r>
        <w:t>4 - Matters Arising</w:t>
      </w:r>
    </w:p>
    <w:p w:rsidR="00124F00" w:rsidRDefault="00124F00" w:rsidP="00124F00">
      <w:r>
        <w:t xml:space="preserve">As it had not been possible to install posts along the edge of the village </w:t>
      </w:r>
      <w:proofErr w:type="gramStart"/>
      <w:r>
        <w:t>green  due</w:t>
      </w:r>
      <w:proofErr w:type="gramEnd"/>
      <w:r>
        <w:t xml:space="preserve"> to </w:t>
      </w:r>
      <w:r w:rsidR="003439AE">
        <w:t>the bed</w:t>
      </w:r>
      <w:r>
        <w:t xml:space="preserve">rock being close to surface at several places, Mrs Millward suggested that someone with </w:t>
      </w:r>
      <w:r w:rsidR="003439AE">
        <w:t xml:space="preserve">the necessary machinery </w:t>
      </w:r>
      <w:r>
        <w:t xml:space="preserve">should be contracted to carry </w:t>
      </w:r>
      <w:r w:rsidR="003439AE">
        <w:t xml:space="preserve">out the work. </w:t>
      </w:r>
    </w:p>
    <w:p w:rsidR="003439AE" w:rsidRDefault="003439AE" w:rsidP="00124F00">
      <w:r>
        <w:t xml:space="preserve">It was proposed by Cllr </w:t>
      </w:r>
      <w:proofErr w:type="spellStart"/>
      <w:r>
        <w:t>Cromey</w:t>
      </w:r>
      <w:proofErr w:type="spellEnd"/>
      <w:r>
        <w:t xml:space="preserve">-Hawke and seconded by Mr Donno that the cost should be met initially from the Thornton Mire fund and, if that was not sufficient, </w:t>
      </w:r>
      <w:proofErr w:type="spellStart"/>
      <w:r>
        <w:t>Aysgarth</w:t>
      </w:r>
      <w:proofErr w:type="spellEnd"/>
      <w:r>
        <w:t xml:space="preserve"> and District Parish Council should be asked to assistance. All agreed. And </w:t>
      </w:r>
      <w:proofErr w:type="gramStart"/>
      <w:r>
        <w:t>that quotations</w:t>
      </w:r>
      <w:proofErr w:type="gramEnd"/>
      <w:r>
        <w:t xml:space="preserve"> should be obtained. </w:t>
      </w:r>
    </w:p>
    <w:p w:rsidR="003439AE" w:rsidRDefault="003439AE" w:rsidP="00124F00">
      <w:r>
        <w:t xml:space="preserve">It was reported there were some posts at the homes of Mrs Thomson and Mr Donno. </w:t>
      </w:r>
      <w:proofErr w:type="gramStart"/>
      <w:r>
        <w:t>All the posts to be restored and painted.</w:t>
      </w:r>
      <w:proofErr w:type="gramEnd"/>
      <w:r>
        <w:t xml:space="preserve"> </w:t>
      </w:r>
      <w:r w:rsidR="008C6B02">
        <w:t xml:space="preserve">Mrs Millward pointed out that anyone </w:t>
      </w:r>
      <w:proofErr w:type="spellStart"/>
      <w:r w:rsidR="008C6B02">
        <w:t>strimming</w:t>
      </w:r>
      <w:proofErr w:type="spellEnd"/>
      <w:r w:rsidR="008C6B02">
        <w:t xml:space="preserve"> the village greens must avoid going too close to the posts as this damaged them.</w:t>
      </w:r>
    </w:p>
    <w:p w:rsidR="003439AE" w:rsidRDefault="003439AE" w:rsidP="003439AE">
      <w:r>
        <w:t xml:space="preserve">It was agreed that the posts were needed to stop people parking cars on the green especially </w:t>
      </w:r>
      <w:r>
        <w:t xml:space="preserve">as at the east end of the village there were ceramic drainpipes near to the road. </w:t>
      </w:r>
    </w:p>
    <w:p w:rsidR="00124F00" w:rsidRDefault="003439AE" w:rsidP="00124F00">
      <w:r>
        <w:t xml:space="preserve">Mr Donno reported that some cars had been parked at the narrowest point which made </w:t>
      </w:r>
      <w:proofErr w:type="gramStart"/>
      <w:r>
        <w:t>It</w:t>
      </w:r>
      <w:proofErr w:type="gramEnd"/>
      <w:r>
        <w:t xml:space="preserve"> difficult sometimes to drive out of the village. But the posts did stop them parking on the green. </w:t>
      </w:r>
    </w:p>
    <w:p w:rsidR="003439AE" w:rsidRDefault="003439AE" w:rsidP="00124F00">
      <w:r>
        <w:t>Coronation tree - Tim McQueen asked if this would be planted.  Mrs Millward s</w:t>
      </w:r>
      <w:r w:rsidR="00B47870">
        <w:t xml:space="preserve">aid this should replace a cherry tree which had died. </w:t>
      </w:r>
    </w:p>
    <w:p w:rsidR="00B47870" w:rsidRDefault="00B47870" w:rsidP="00124F00">
      <w:r>
        <w:t>Mr McQueen proposed and Tim Freer seconded that money from the Thornton Mire Fund should be used to buy a tree to mark the coronation of King Charles III.</w:t>
      </w:r>
    </w:p>
    <w:p w:rsidR="00B47870" w:rsidRDefault="00B47870" w:rsidP="00124F00">
      <w:r>
        <w:t>5 - Councillor’s report</w:t>
      </w:r>
    </w:p>
    <w:p w:rsidR="00B47870" w:rsidRDefault="00B47870" w:rsidP="00B47870">
      <w:r>
        <w:lastRenderedPageBreak/>
        <w:t xml:space="preserve">Cllr </w:t>
      </w:r>
      <w:proofErr w:type="spellStart"/>
      <w:r>
        <w:t>Cromey</w:t>
      </w:r>
      <w:proofErr w:type="spellEnd"/>
      <w:r>
        <w:t>-Hawke said t</w:t>
      </w:r>
      <w:r>
        <w:t xml:space="preserve">he parish council had reported to the county council highways department any problems with the roads and drainage and these have continued to be remedied relatively quickly. This included flooding caused by overgrowth in gullies along road to </w:t>
      </w:r>
      <w:proofErr w:type="spellStart"/>
      <w:r>
        <w:t>Cubeck</w:t>
      </w:r>
      <w:proofErr w:type="spellEnd"/>
      <w:r>
        <w:t xml:space="preserve"> which was cleared by highways within a few days. </w:t>
      </w:r>
      <w:r>
        <w:t>He e</w:t>
      </w:r>
      <w:r>
        <w:t>ncouraged residents to continue to inform the parish councillors of any highways problems</w:t>
      </w:r>
      <w:r>
        <w:t>.</w:t>
      </w:r>
    </w:p>
    <w:p w:rsidR="00B47870" w:rsidRDefault="00B47870" w:rsidP="00B47870">
      <w:r>
        <w:t>He reported on the proposal by</w:t>
      </w:r>
      <w:r>
        <w:t xml:space="preserve"> Northern Power and YDNPA to underground some of the electricity overhead cables through the village. He </w:t>
      </w:r>
      <w:proofErr w:type="gramStart"/>
      <w:r>
        <w:t>said  he</w:t>
      </w:r>
      <w:proofErr w:type="gramEnd"/>
      <w:r>
        <w:t xml:space="preserve"> </w:t>
      </w:r>
      <w:r>
        <w:t xml:space="preserve">and Cllr John </w:t>
      </w:r>
      <w:proofErr w:type="spellStart"/>
      <w:r>
        <w:t>Dinsdale</w:t>
      </w:r>
      <w:proofErr w:type="spellEnd"/>
      <w:r>
        <w:t xml:space="preserve"> had walked through</w:t>
      </w:r>
      <w:r>
        <w:t xml:space="preserve"> the village a few months ago</w:t>
      </w:r>
      <w:r>
        <w:t xml:space="preserve"> with Northern Power representatives. He distributed copies of a letter (including map of project) from Northern Power</w:t>
      </w:r>
      <w:r>
        <w:t xml:space="preserve">. This </w:t>
      </w:r>
      <w:r>
        <w:t>requested a meeting with villagers to explain what the work ent</w:t>
      </w:r>
      <w:r>
        <w:t xml:space="preserve">ails and the benefits of it. Cllr </w:t>
      </w:r>
      <w:proofErr w:type="spellStart"/>
      <w:r>
        <w:t>Cromey</w:t>
      </w:r>
      <w:proofErr w:type="spellEnd"/>
      <w:r>
        <w:t xml:space="preserve">-Hawke said it would not </w:t>
      </w:r>
      <w:r>
        <w:t>upgrade t</w:t>
      </w:r>
      <w:r>
        <w:t xml:space="preserve">he power supply but would </w:t>
      </w:r>
      <w:r>
        <w:t xml:space="preserve">protect it for the future and reduce the amount of overhead cables in the village. For </w:t>
      </w:r>
      <w:r>
        <w:t xml:space="preserve">this to go ahead 100 per cent agreement from all residents was required he added. He noted that </w:t>
      </w:r>
      <w:r>
        <w:t xml:space="preserve">unfortunately Open Reach </w:t>
      </w:r>
      <w:r>
        <w:t xml:space="preserve">was not considering undergrounding its cables. </w:t>
      </w:r>
      <w:r>
        <w:t xml:space="preserve">  </w:t>
      </w:r>
    </w:p>
    <w:p w:rsidR="008C6B02" w:rsidRDefault="00B47870" w:rsidP="00B47870">
      <w:r>
        <w:t xml:space="preserve">He was asked how much of the green or of residents’ drives and gardens would be dug up. </w:t>
      </w:r>
      <w:proofErr w:type="gramStart"/>
      <w:r>
        <w:t xml:space="preserve">He </w:t>
      </w:r>
      <w:r>
        <w:t xml:space="preserve"> said</w:t>
      </w:r>
      <w:proofErr w:type="gramEnd"/>
      <w:r>
        <w:t xml:space="preserve"> the biggest disruption woul</w:t>
      </w:r>
      <w:r>
        <w:t xml:space="preserve">d be to the village green. The contractors </w:t>
      </w:r>
      <w:r>
        <w:t>would then trench alo</w:t>
      </w:r>
      <w:r>
        <w:t xml:space="preserve">ng walls close to properties </w:t>
      </w:r>
      <w:r>
        <w:t xml:space="preserve">up to the entry point where cable goes into houses. </w:t>
      </w:r>
      <w:r>
        <w:t xml:space="preserve">Remediation work would be carried out afterwards. </w:t>
      </w:r>
      <w:r>
        <w:t>The biggest obstacle</w:t>
      </w:r>
      <w:r w:rsidR="008C6B02">
        <w:t xml:space="preserve">s would be where there were culverts and bedrock at the east end of the village. </w:t>
      </w:r>
    </w:p>
    <w:p w:rsidR="00B47870" w:rsidRDefault="008C6B02" w:rsidP="00B47870">
      <w:r>
        <w:t xml:space="preserve">Beautiful village in the Dales competition - it was agreed not to participate in this. </w:t>
      </w:r>
    </w:p>
    <w:p w:rsidR="008C6B02" w:rsidRDefault="008C6B02" w:rsidP="00B47870">
      <w:r>
        <w:t>6 - Lettings:</w:t>
      </w:r>
    </w:p>
    <w:p w:rsidR="008C6B02" w:rsidRDefault="008C6B02" w:rsidP="00B47870">
      <w:r>
        <w:t>Sheena Pratt</w:t>
      </w:r>
      <w:r>
        <w:tab/>
      </w:r>
      <w:r>
        <w:tab/>
      </w:r>
      <w:r>
        <w:tab/>
      </w:r>
      <w:r>
        <w:tab/>
        <w:t xml:space="preserve">West Lane </w:t>
      </w:r>
      <w:r>
        <w:tab/>
      </w:r>
      <w:r>
        <w:tab/>
      </w:r>
      <w:r>
        <w:tab/>
      </w:r>
      <w:r>
        <w:tab/>
        <w:t>£10</w:t>
      </w:r>
    </w:p>
    <w:p w:rsidR="008C6B02" w:rsidRDefault="008C6B02" w:rsidP="00B47870">
      <w:r>
        <w:t>Stuart Dent on behalf of Robert Brown</w:t>
      </w:r>
      <w:r>
        <w:tab/>
        <w:t xml:space="preserve">Thornton Mire including shooting </w:t>
      </w:r>
      <w:proofErr w:type="gramStart"/>
      <w:r>
        <w:t>rights  £</w:t>
      </w:r>
      <w:proofErr w:type="gramEnd"/>
      <w:r>
        <w:t>80</w:t>
      </w:r>
    </w:p>
    <w:p w:rsidR="008C6B02" w:rsidRDefault="008C6B02" w:rsidP="00B47870">
      <w:r>
        <w:t>7 - Any other business</w:t>
      </w:r>
    </w:p>
    <w:p w:rsidR="008C6B02" w:rsidRDefault="008C6B02" w:rsidP="00B47870">
      <w:r>
        <w:t xml:space="preserve">Mr Freer reported that a street light at the west end of the village was not working. This had been reported twice to the county council. Cllr </w:t>
      </w:r>
      <w:proofErr w:type="spellStart"/>
      <w:r>
        <w:t>Cromey</w:t>
      </w:r>
      <w:proofErr w:type="spellEnd"/>
      <w:r>
        <w:t>-Hawke agreed to ask the parish council to work on this.</w:t>
      </w:r>
    </w:p>
    <w:p w:rsidR="008C6B02" w:rsidRDefault="008C6B02" w:rsidP="008C6B02">
      <w:r>
        <w:t>Mrs Pointon</w:t>
      </w:r>
      <w:r>
        <w:t xml:space="preserve"> told meeting she </w:t>
      </w:r>
      <w:r>
        <w:t xml:space="preserve">wished to stand down as clerk and </w:t>
      </w:r>
      <w:r>
        <w:t xml:space="preserve">asked them to find someone to take her place. </w:t>
      </w:r>
      <w:r>
        <w:t xml:space="preserve">She said she would be clerk to the parish meeting in 2026 but would resign afterwards. </w:t>
      </w:r>
    </w:p>
    <w:p w:rsidR="008C6B02" w:rsidRDefault="008C6B02" w:rsidP="008C6B02">
      <w:r>
        <w:t xml:space="preserve">8 - </w:t>
      </w:r>
      <w:r>
        <w:t xml:space="preserve">Date and time of </w:t>
      </w:r>
      <w:r>
        <w:t>next meeting</w:t>
      </w:r>
    </w:p>
    <w:p w:rsidR="008C6B02" w:rsidRDefault="008C6B02" w:rsidP="008C6B02">
      <w:r>
        <w:t>I</w:t>
      </w:r>
      <w:r>
        <w:t xml:space="preserve">t was agreed to hold the </w:t>
      </w:r>
      <w:r>
        <w:t xml:space="preserve">next </w:t>
      </w:r>
      <w:r>
        <w:t xml:space="preserve">meeting on Thursday March 12 </w:t>
      </w:r>
      <w:r>
        <w:t xml:space="preserve">2026 </w:t>
      </w:r>
      <w:r>
        <w:t>at 7pm in</w:t>
      </w:r>
      <w:r>
        <w:t xml:space="preserve"> </w:t>
      </w:r>
      <w:proofErr w:type="gramStart"/>
      <w:r>
        <w:t xml:space="preserve">the </w:t>
      </w:r>
      <w:r>
        <w:t xml:space="preserve"> village</w:t>
      </w:r>
      <w:proofErr w:type="gramEnd"/>
      <w:r>
        <w:t xml:space="preserve"> institute</w:t>
      </w:r>
      <w:r>
        <w:t>.</w:t>
      </w:r>
    </w:p>
    <w:p w:rsidR="008C6B02" w:rsidRDefault="008C6B02" w:rsidP="008C6B02">
      <w:r>
        <w:t xml:space="preserve">9 - The meeting closed at </w:t>
      </w:r>
      <w:r w:rsidR="00157DCC">
        <w:t>7.43pm</w:t>
      </w:r>
      <w:bookmarkStart w:id="0" w:name="_GoBack"/>
      <w:bookmarkEnd w:id="0"/>
    </w:p>
    <w:sectPr w:rsidR="008C6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0"/>
    <w:rsid w:val="00124F00"/>
    <w:rsid w:val="00157DCC"/>
    <w:rsid w:val="003439AE"/>
    <w:rsid w:val="004E106D"/>
    <w:rsid w:val="008C6B02"/>
    <w:rsid w:val="00B47870"/>
    <w:rsid w:val="00DE04F0"/>
    <w:rsid w:val="00E5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E2CBF-592A-42F1-A0A1-B8E0BFFF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3771</Characters>
  <Application>Microsoft Office Word</Application>
  <DocSecurity>0</DocSecurity>
  <Lines>145</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Land</dc:creator>
  <cp:lastModifiedBy>Pip Land</cp:lastModifiedBy>
  <cp:revision>2</cp:revision>
  <dcterms:created xsi:type="dcterms:W3CDTF">2025-04-10T12:33:00Z</dcterms:created>
  <dcterms:modified xsi:type="dcterms:W3CDTF">2025-04-10T12:33:00Z</dcterms:modified>
</cp:coreProperties>
</file>